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6F9" w:rsidRDefault="00F006F9" w:rsidP="00F006F9">
      <w:pPr>
        <w:pStyle w:val="Heading1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F006F9" w:rsidRDefault="00F006F9" w:rsidP="00F006F9">
      <w:pPr>
        <w:pStyle w:val="Heading1"/>
        <w:jc w:val="both"/>
        <w:rPr>
          <w:rFonts w:ascii="Arial" w:hAnsi="Arial" w:cs="Arial"/>
          <w:b/>
          <w:sz w:val="22"/>
          <w:szCs w:val="22"/>
        </w:rPr>
      </w:pPr>
    </w:p>
    <w:p w:rsidR="00F006F9" w:rsidRPr="00826FA7" w:rsidRDefault="00F006F9" w:rsidP="00F006F9">
      <w:pPr>
        <w:keepNext/>
        <w:ind w:left="6372"/>
        <w:outlineLvl w:val="0"/>
        <w:rPr>
          <w:rFonts w:ascii="Book Antiqua" w:hAnsi="Book Antiqua"/>
          <w:b/>
        </w:rPr>
      </w:pPr>
    </w:p>
    <w:p w:rsidR="00F006F9" w:rsidRDefault="00F006F9" w:rsidP="00F006F9">
      <w:pPr>
        <w:keepNext/>
        <w:ind w:left="6372"/>
        <w:outlineLvl w:val="0"/>
        <w:rPr>
          <w:rFonts w:ascii="Book Antiqua" w:hAnsi="Book Antiqua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-571500</wp:posOffset>
            </wp:positionV>
            <wp:extent cx="568960" cy="717550"/>
            <wp:effectExtent l="0" t="0" r="2540" b="6350"/>
            <wp:wrapNone/>
            <wp:docPr id="1" name="Slik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06F9" w:rsidRPr="00AF0A20" w:rsidRDefault="00F006F9" w:rsidP="00F006F9">
      <w:pPr>
        <w:jc w:val="right"/>
      </w:pPr>
      <w:r w:rsidRPr="00AF0A20">
        <w:tab/>
        <w:t xml:space="preserve"> Posl. br. Ovr-</w:t>
      </w:r>
      <w:r w:rsidR="00B14884">
        <w:t>736</w:t>
      </w:r>
      <w:r w:rsidRPr="00AF0A20">
        <w:t>/201</w:t>
      </w:r>
      <w:r w:rsidR="002F30F6">
        <w:t>9</w:t>
      </w:r>
    </w:p>
    <w:p w:rsidR="00F006F9" w:rsidRPr="00AF0A20" w:rsidRDefault="00F006F9" w:rsidP="00F006F9">
      <w:pPr>
        <w:ind w:left="5664" w:firstLine="708"/>
        <w:jc w:val="right"/>
      </w:pPr>
      <w:r w:rsidRPr="00AF0A20">
        <w:t xml:space="preserve">     </w:t>
      </w:r>
      <w:r w:rsidRPr="00AF0A20">
        <w:tab/>
      </w:r>
      <w:r w:rsidRPr="00AF0A20">
        <w:tab/>
      </w:r>
      <w:r w:rsidRPr="00AF0A20">
        <w:tab/>
      </w:r>
      <w:r w:rsidRPr="00AF0A20">
        <w:tab/>
      </w:r>
      <w:r w:rsidRPr="00AF0A20">
        <w:tab/>
      </w:r>
      <w:r w:rsidRPr="00AF0A20">
        <w:tab/>
      </w:r>
    </w:p>
    <w:p w:rsidR="00F006F9" w:rsidRPr="00FE5929" w:rsidRDefault="00F006F9" w:rsidP="00F006F9">
      <w:r w:rsidRPr="00FE5929">
        <w:t>REPUBLIKA HRVATSKA</w:t>
      </w:r>
    </w:p>
    <w:p w:rsidR="00F006F9" w:rsidRPr="00FE5929" w:rsidRDefault="00F006F9" w:rsidP="00F006F9">
      <w:pPr>
        <w:outlineLvl w:val="0"/>
      </w:pPr>
      <w:r w:rsidRPr="00FE5929">
        <w:t xml:space="preserve">OPĆINSKI SUD U </w:t>
      </w:r>
      <w:r w:rsidR="002F30F6" w:rsidRPr="00FE5929">
        <w:t>C</w:t>
      </w:r>
      <w:r w:rsidRPr="00FE5929">
        <w:t>RIKVENICI</w:t>
      </w:r>
    </w:p>
    <w:p w:rsidR="002F30F6" w:rsidRPr="00FE5929" w:rsidRDefault="002F30F6" w:rsidP="00F006F9">
      <w:pPr>
        <w:outlineLvl w:val="0"/>
      </w:pPr>
      <w:r w:rsidRPr="00FE5929">
        <w:t>Kralja Tomislava 85a, Crikvenica</w:t>
      </w:r>
    </w:p>
    <w:p w:rsidR="00F006F9" w:rsidRPr="00FE5929" w:rsidRDefault="00F006F9" w:rsidP="00F006F9"/>
    <w:p w:rsidR="00F006F9" w:rsidRPr="00AF0A20" w:rsidRDefault="00F006F9" w:rsidP="00F006F9">
      <w:pPr>
        <w:jc w:val="center"/>
        <w:rPr>
          <w:b/>
        </w:rPr>
      </w:pPr>
    </w:p>
    <w:p w:rsidR="00F006F9" w:rsidRPr="00AF0A20" w:rsidRDefault="00F006F9" w:rsidP="00F006F9">
      <w:pPr>
        <w:jc w:val="center"/>
        <w:rPr>
          <w:b/>
        </w:rPr>
      </w:pPr>
    </w:p>
    <w:p w:rsidR="00F006F9" w:rsidRPr="00E14158" w:rsidRDefault="00F006F9" w:rsidP="00F006F9">
      <w:pPr>
        <w:pStyle w:val="BodyTextIndent"/>
        <w:ind w:left="0" w:firstLine="720"/>
        <w:rPr>
          <w:sz w:val="24"/>
          <w:szCs w:val="24"/>
        </w:rPr>
      </w:pPr>
      <w:r w:rsidRPr="00E14158">
        <w:rPr>
          <w:sz w:val="24"/>
          <w:szCs w:val="24"/>
        </w:rPr>
        <w:t xml:space="preserve">Općinski sud u Crikvenici, po sucu pojedincu </w:t>
      </w:r>
      <w:r w:rsidR="002F30F6">
        <w:rPr>
          <w:sz w:val="24"/>
          <w:szCs w:val="24"/>
        </w:rPr>
        <w:t>Sonji Alač</w:t>
      </w:r>
      <w:r w:rsidRPr="00E1415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na prijedlog sudske savjetnice Bernarde Pešut, </w:t>
      </w:r>
      <w:r w:rsidRPr="00E14158">
        <w:rPr>
          <w:sz w:val="24"/>
          <w:szCs w:val="24"/>
        </w:rPr>
        <w:t xml:space="preserve">u ovršnom predmetu ovrhovoditelja </w:t>
      </w:r>
      <w:r w:rsidR="00B14884">
        <w:rPr>
          <w:sz w:val="24"/>
          <w:szCs w:val="24"/>
        </w:rPr>
        <w:t>Stečajna masa iza Agencije za povremeni pos</w:t>
      </w:r>
      <w:r w:rsidR="0053653E">
        <w:rPr>
          <w:sz w:val="24"/>
          <w:szCs w:val="24"/>
        </w:rPr>
        <w:t>a</w:t>
      </w:r>
      <w:r w:rsidR="00B14884">
        <w:rPr>
          <w:sz w:val="24"/>
          <w:szCs w:val="24"/>
        </w:rPr>
        <w:t xml:space="preserve">o </w:t>
      </w:r>
      <w:r w:rsidR="0053653E">
        <w:rPr>
          <w:sz w:val="24"/>
          <w:szCs w:val="24"/>
        </w:rPr>
        <w:t xml:space="preserve">d.o.o. u stečaju, </w:t>
      </w:r>
      <w:r w:rsidR="00B14884">
        <w:rPr>
          <w:sz w:val="24"/>
          <w:szCs w:val="24"/>
        </w:rPr>
        <w:t xml:space="preserve"> </w:t>
      </w:r>
      <w:r w:rsidR="00495100">
        <w:rPr>
          <w:sz w:val="24"/>
          <w:szCs w:val="24"/>
        </w:rPr>
        <w:t>OIB</w:t>
      </w:r>
      <w:r w:rsidR="00B14884">
        <w:rPr>
          <w:sz w:val="24"/>
          <w:szCs w:val="24"/>
        </w:rPr>
        <w:t xml:space="preserve">: 23135382097, Osijek, Vukovarska 10/1, zastupana po stečajnom upravitelju </w:t>
      </w:r>
      <w:r w:rsidR="00495100">
        <w:rPr>
          <w:sz w:val="24"/>
          <w:szCs w:val="24"/>
        </w:rPr>
        <w:t>Miji Rončeviću, a oboje zastupani po punomoćniku Krunoslavu Vukšiću, odvjetniku iz Osijeka</w:t>
      </w:r>
      <w:r w:rsidR="002F30F6">
        <w:rPr>
          <w:sz w:val="24"/>
          <w:szCs w:val="24"/>
        </w:rPr>
        <w:t>,</w:t>
      </w:r>
      <w:r w:rsidRPr="00E14158">
        <w:rPr>
          <w:sz w:val="24"/>
          <w:szCs w:val="24"/>
        </w:rPr>
        <w:t xml:space="preserve"> protiv ovršenika </w:t>
      </w:r>
      <w:r w:rsidR="00495100">
        <w:rPr>
          <w:sz w:val="24"/>
          <w:szCs w:val="24"/>
        </w:rPr>
        <w:t xml:space="preserve">1. Josipa Levakovića, OIB: 48168027769, Tenja, Jana Panoniusa 73,zastupan po punomoćniku Dubravku Marjanoviću, odvjetniku iz Osijeka, 2. Nataše Surla-Lusch, OIB: 88488204587, Sjenjak 137, Osijek, </w:t>
      </w:r>
      <w:r w:rsidRPr="00E14158">
        <w:rPr>
          <w:sz w:val="24"/>
          <w:szCs w:val="24"/>
        </w:rPr>
        <w:t xml:space="preserve"> radi </w:t>
      </w:r>
      <w:r w:rsidR="00495100">
        <w:rPr>
          <w:sz w:val="24"/>
          <w:szCs w:val="24"/>
        </w:rPr>
        <w:t xml:space="preserve">ovrhe na nekretnini ovršenika, </w:t>
      </w:r>
      <w:r w:rsidR="00103319">
        <w:rPr>
          <w:sz w:val="24"/>
          <w:szCs w:val="24"/>
        </w:rPr>
        <w:t>5</w:t>
      </w:r>
      <w:r w:rsidR="00495100">
        <w:rPr>
          <w:sz w:val="24"/>
          <w:szCs w:val="24"/>
        </w:rPr>
        <w:t xml:space="preserve">. </w:t>
      </w:r>
      <w:r w:rsidR="00103319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</w:t>
      </w:r>
      <w:r w:rsidR="002F30F6">
        <w:rPr>
          <w:sz w:val="24"/>
          <w:szCs w:val="24"/>
        </w:rPr>
        <w:t>2</w:t>
      </w:r>
      <w:r w:rsidR="00103319">
        <w:rPr>
          <w:sz w:val="24"/>
          <w:szCs w:val="24"/>
        </w:rPr>
        <w:t>1</w:t>
      </w:r>
      <w:r>
        <w:rPr>
          <w:sz w:val="24"/>
          <w:szCs w:val="24"/>
        </w:rPr>
        <w:t xml:space="preserve">., </w:t>
      </w:r>
    </w:p>
    <w:p w:rsidR="00F006F9" w:rsidRPr="00E14158" w:rsidRDefault="00F006F9" w:rsidP="00F006F9">
      <w:pPr>
        <w:pStyle w:val="BodyText"/>
        <w:rPr>
          <w:b/>
        </w:rPr>
      </w:pPr>
    </w:p>
    <w:p w:rsidR="00F006F9" w:rsidRDefault="00F006F9" w:rsidP="00F006F9">
      <w:pPr>
        <w:outlineLvl w:val="0"/>
      </w:pPr>
      <w:r w:rsidRPr="00AF0A20">
        <w:tab/>
      </w:r>
      <w:r w:rsidRPr="00AF0A20">
        <w:tab/>
      </w:r>
      <w:r w:rsidRPr="00AF0A20">
        <w:tab/>
      </w:r>
    </w:p>
    <w:p w:rsidR="00F006F9" w:rsidRPr="00FE5929" w:rsidRDefault="00F006F9" w:rsidP="00F006F9">
      <w:pPr>
        <w:ind w:left="2832" w:firstLine="708"/>
        <w:outlineLvl w:val="0"/>
      </w:pPr>
      <w:r w:rsidRPr="00FE5929">
        <w:t>Z A K L J U Č A K</w:t>
      </w:r>
    </w:p>
    <w:p w:rsidR="00F006F9" w:rsidRPr="00AF0A20" w:rsidRDefault="00F006F9" w:rsidP="00F006F9">
      <w:pPr>
        <w:jc w:val="both"/>
      </w:pPr>
    </w:p>
    <w:p w:rsidR="00F006F9" w:rsidRPr="00AF0A20" w:rsidRDefault="00F006F9" w:rsidP="00F006F9">
      <w:pPr>
        <w:jc w:val="both"/>
      </w:pPr>
    </w:p>
    <w:p w:rsidR="00F006F9" w:rsidRPr="00AF0A20" w:rsidRDefault="00F006F9" w:rsidP="0053653E">
      <w:pPr>
        <w:jc w:val="both"/>
      </w:pPr>
      <w:r w:rsidRPr="0053653E">
        <w:t>I.</w:t>
      </w:r>
      <w:r w:rsidRPr="00AF0A20">
        <w:t xml:space="preserve">   Određuje se provedba</w:t>
      </w:r>
      <w:r w:rsidRPr="00AF0A20">
        <w:rPr>
          <w:b/>
        </w:rPr>
        <w:t xml:space="preserve"> </w:t>
      </w:r>
      <w:r w:rsidRPr="00AF0A20">
        <w:t>ovosudnog rješenja o ovrsi na temelju ovršne isprave posl. br. Ovr-</w:t>
      </w:r>
      <w:r w:rsidR="00495100">
        <w:t>736</w:t>
      </w:r>
      <w:r w:rsidRPr="00AF0A20">
        <w:t>/201</w:t>
      </w:r>
      <w:r w:rsidR="002F30F6">
        <w:t>9</w:t>
      </w:r>
      <w:r w:rsidRPr="00AF0A20">
        <w:t xml:space="preserve"> od dana </w:t>
      </w:r>
      <w:r>
        <w:t>1</w:t>
      </w:r>
      <w:r w:rsidR="002F30F6">
        <w:t>5. svibnja</w:t>
      </w:r>
      <w:r w:rsidRPr="00AF0A20">
        <w:t xml:space="preserve"> 201</w:t>
      </w:r>
      <w:r w:rsidR="002F30F6">
        <w:t>9</w:t>
      </w:r>
      <w:r w:rsidRPr="00AF0A20">
        <w:t xml:space="preserve">. godine, utvrđenjem vrijednosti nekretnina označenih kao: </w:t>
      </w:r>
    </w:p>
    <w:p w:rsidR="00F006F9" w:rsidRPr="00AF0A20" w:rsidRDefault="00F006F9" w:rsidP="00F006F9">
      <w:pPr>
        <w:ind w:firstLine="708"/>
        <w:jc w:val="both"/>
      </w:pPr>
    </w:p>
    <w:p w:rsidR="00F006F9" w:rsidRPr="008D7056" w:rsidRDefault="002F30F6" w:rsidP="00F006F9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b/>
        </w:rPr>
      </w:pPr>
      <w:r>
        <w:t xml:space="preserve">kč.br. </w:t>
      </w:r>
      <w:r w:rsidR="00495100">
        <w:t xml:space="preserve">4733/2 </w:t>
      </w:r>
      <w:r>
        <w:t xml:space="preserve"> iz zk.ul.br. </w:t>
      </w:r>
      <w:r w:rsidR="00495100">
        <w:t>2882</w:t>
      </w:r>
      <w:r>
        <w:t xml:space="preserve"> k.o. </w:t>
      </w:r>
      <w:r w:rsidR="00495100">
        <w:t xml:space="preserve">Selce u </w:t>
      </w:r>
      <w:r w:rsidR="0053653E">
        <w:t>54/100 dijela</w:t>
      </w:r>
      <w:r>
        <w:t xml:space="preserve"> </w:t>
      </w:r>
      <w:r w:rsidR="00F006F9">
        <w:t xml:space="preserve"> </w:t>
      </w:r>
    </w:p>
    <w:p w:rsidR="00F006F9" w:rsidRPr="008D7056" w:rsidRDefault="00F006F9" w:rsidP="00F006F9">
      <w:pPr>
        <w:tabs>
          <w:tab w:val="left" w:pos="0"/>
        </w:tabs>
        <w:ind w:left="768"/>
        <w:jc w:val="both"/>
        <w:rPr>
          <w:b/>
        </w:rPr>
      </w:pPr>
    </w:p>
    <w:p w:rsidR="00F006F9" w:rsidRPr="008D7056" w:rsidRDefault="00F006F9" w:rsidP="00F006F9">
      <w:pPr>
        <w:tabs>
          <w:tab w:val="left" w:pos="0"/>
        </w:tabs>
        <w:ind w:left="768"/>
        <w:jc w:val="both"/>
        <w:rPr>
          <w:b/>
        </w:rPr>
      </w:pPr>
    </w:p>
    <w:p w:rsidR="00F006F9" w:rsidRPr="008D7056" w:rsidRDefault="00F006F9" w:rsidP="00F006F9">
      <w:pPr>
        <w:tabs>
          <w:tab w:val="left" w:pos="0"/>
        </w:tabs>
        <w:ind w:left="768"/>
        <w:jc w:val="both"/>
        <w:rPr>
          <w:b/>
        </w:rPr>
      </w:pPr>
    </w:p>
    <w:p w:rsidR="00F006F9" w:rsidRPr="00FE5929" w:rsidRDefault="00F006F9" w:rsidP="00F006F9">
      <w:pPr>
        <w:tabs>
          <w:tab w:val="left" w:pos="0"/>
        </w:tabs>
        <w:jc w:val="both"/>
      </w:pPr>
      <w:r w:rsidRPr="0053653E">
        <w:t>II.</w:t>
      </w:r>
      <w:r w:rsidRPr="008D7056">
        <w:rPr>
          <w:b/>
        </w:rPr>
        <w:t xml:space="preserve">    </w:t>
      </w:r>
      <w:r w:rsidRPr="00AF0A20">
        <w:t xml:space="preserve">Vrijednost nekretnine opisane u točki I zaključka utvrdit će se temeljem procijene vještaka građevinske struke i drugih činjenica u visini njezine tržišne vrijednosti na dan procjene, te se vještakom za provođenje građevinskog vještačenja na navedene okolnosti imenuje stalni sudski vještak </w:t>
      </w:r>
      <w:r w:rsidRPr="00FE5929">
        <w:t>JASMINKA LILIĆ iz Rijeke, Švalbina 7.</w:t>
      </w:r>
    </w:p>
    <w:p w:rsidR="00F006F9" w:rsidRPr="00FE5929" w:rsidRDefault="00F006F9" w:rsidP="00F006F9">
      <w:pPr>
        <w:tabs>
          <w:tab w:val="left" w:pos="0"/>
        </w:tabs>
        <w:jc w:val="both"/>
      </w:pPr>
    </w:p>
    <w:p w:rsidR="00F006F9" w:rsidRPr="00AF0A20" w:rsidRDefault="00F006F9" w:rsidP="00F006F9">
      <w:pPr>
        <w:pStyle w:val="BodyText"/>
        <w:tabs>
          <w:tab w:val="left" w:pos="0"/>
        </w:tabs>
      </w:pPr>
      <w:r w:rsidRPr="0053653E">
        <w:t>III.</w:t>
      </w:r>
      <w:r w:rsidRPr="00AF0A20">
        <w:tab/>
        <w:t xml:space="preserve">Uviđaj na licu mjesta zakazuje se za dan </w:t>
      </w:r>
    </w:p>
    <w:p w:rsidR="00F006F9" w:rsidRPr="00AF0A20" w:rsidRDefault="00F006F9" w:rsidP="00F006F9">
      <w:pPr>
        <w:pStyle w:val="BodyText"/>
        <w:tabs>
          <w:tab w:val="left" w:pos="0"/>
        </w:tabs>
      </w:pPr>
    </w:p>
    <w:p w:rsidR="00F006F9" w:rsidRPr="00FE5929" w:rsidRDefault="00103319" w:rsidP="00F006F9">
      <w:pPr>
        <w:pStyle w:val="BodyText"/>
        <w:tabs>
          <w:tab w:val="left" w:pos="0"/>
        </w:tabs>
        <w:jc w:val="center"/>
        <w:rPr>
          <w:u w:val="single"/>
        </w:rPr>
      </w:pPr>
      <w:r>
        <w:rPr>
          <w:u w:val="single"/>
        </w:rPr>
        <w:t>26</w:t>
      </w:r>
      <w:r w:rsidR="00FE5929" w:rsidRPr="00FE5929">
        <w:rPr>
          <w:u w:val="single"/>
        </w:rPr>
        <w:t xml:space="preserve">. </w:t>
      </w:r>
      <w:r>
        <w:rPr>
          <w:u w:val="single"/>
        </w:rPr>
        <w:t>veljače</w:t>
      </w:r>
      <w:r w:rsidR="00F006F9" w:rsidRPr="00FE5929">
        <w:rPr>
          <w:u w:val="single"/>
        </w:rPr>
        <w:t xml:space="preserve"> 20</w:t>
      </w:r>
      <w:r w:rsidR="00FE5929" w:rsidRPr="00FE5929">
        <w:rPr>
          <w:u w:val="single"/>
        </w:rPr>
        <w:t>2</w:t>
      </w:r>
      <w:r>
        <w:rPr>
          <w:u w:val="single"/>
        </w:rPr>
        <w:t>1</w:t>
      </w:r>
      <w:r w:rsidR="00F006F9" w:rsidRPr="00FE5929">
        <w:rPr>
          <w:u w:val="single"/>
        </w:rPr>
        <w:t xml:space="preserve">. godine u </w:t>
      </w:r>
      <w:r>
        <w:rPr>
          <w:u w:val="single"/>
        </w:rPr>
        <w:t>10</w:t>
      </w:r>
      <w:r w:rsidR="00F006F9" w:rsidRPr="00FE5929">
        <w:rPr>
          <w:u w:val="single"/>
        </w:rPr>
        <w:t xml:space="preserve">,00 sati, </w:t>
      </w:r>
    </w:p>
    <w:p w:rsidR="00F006F9" w:rsidRPr="00AF0A20" w:rsidRDefault="00F006F9" w:rsidP="00F006F9">
      <w:pPr>
        <w:pStyle w:val="BodyText"/>
        <w:tabs>
          <w:tab w:val="left" w:pos="0"/>
        </w:tabs>
      </w:pPr>
    </w:p>
    <w:p w:rsidR="00F006F9" w:rsidRPr="00AF0A20" w:rsidRDefault="00F006F9" w:rsidP="00F006F9">
      <w:pPr>
        <w:pStyle w:val="BodyText"/>
        <w:tabs>
          <w:tab w:val="left" w:pos="0"/>
        </w:tabs>
        <w:jc w:val="both"/>
      </w:pPr>
      <w:r w:rsidRPr="00AF0A20">
        <w:tab/>
        <w:t>na koji se pozivaju pristupiti punomoćnik ovrhovoditelja, ovršenik  te vješta</w:t>
      </w:r>
      <w:r>
        <w:t>k</w:t>
      </w:r>
      <w:r w:rsidRPr="00AF0A20">
        <w:t xml:space="preserve"> Jasminka Lilić.</w:t>
      </w:r>
    </w:p>
    <w:p w:rsidR="00F006F9" w:rsidRPr="00AF0A20" w:rsidRDefault="00F006F9" w:rsidP="00F006F9">
      <w:pPr>
        <w:pStyle w:val="BodyText"/>
        <w:tabs>
          <w:tab w:val="left" w:pos="0"/>
        </w:tabs>
        <w:jc w:val="both"/>
      </w:pPr>
    </w:p>
    <w:p w:rsidR="00F006F9" w:rsidRPr="00AF0A20" w:rsidRDefault="00F006F9" w:rsidP="00F006F9">
      <w:pPr>
        <w:pStyle w:val="BodyText"/>
        <w:tabs>
          <w:tab w:val="left" w:pos="0"/>
        </w:tabs>
        <w:jc w:val="both"/>
      </w:pPr>
      <w:r w:rsidRPr="0053653E">
        <w:t>IV.</w:t>
      </w:r>
      <w:r w:rsidRPr="00AF0A20">
        <w:tab/>
        <w:t>Poziva se ovršeni</w:t>
      </w:r>
      <w:r w:rsidR="00FE5929">
        <w:t xml:space="preserve">k </w:t>
      </w:r>
      <w:r w:rsidRPr="00AF0A20">
        <w:t>da sudu i vještacima omogući pregled nekretnin</w:t>
      </w:r>
      <w:r>
        <w:t>e</w:t>
      </w:r>
      <w:r w:rsidRPr="00AF0A20">
        <w:t xml:space="preserve"> koj</w:t>
      </w:r>
      <w:r>
        <w:t>a</w:t>
      </w:r>
      <w:r w:rsidRPr="00AF0A20">
        <w:t xml:space="preserve"> </w:t>
      </w:r>
      <w:r>
        <w:t>je</w:t>
      </w:r>
      <w:r w:rsidRPr="00AF0A20">
        <w:t xml:space="preserve"> predmet vještačenja.</w:t>
      </w:r>
    </w:p>
    <w:p w:rsidR="00F006F9" w:rsidRDefault="00F006F9" w:rsidP="00F006F9">
      <w:pPr>
        <w:tabs>
          <w:tab w:val="left" w:pos="567"/>
        </w:tabs>
        <w:jc w:val="both"/>
      </w:pPr>
      <w:r w:rsidRPr="00AF0A20">
        <w:lastRenderedPageBreak/>
        <w:tab/>
      </w:r>
      <w:r w:rsidRPr="00AF0A20">
        <w:tab/>
      </w:r>
    </w:p>
    <w:p w:rsidR="00F006F9" w:rsidRPr="00AF0A20" w:rsidRDefault="00F006F9" w:rsidP="00F006F9">
      <w:pPr>
        <w:tabs>
          <w:tab w:val="left" w:pos="567"/>
        </w:tabs>
        <w:jc w:val="both"/>
      </w:pPr>
      <w:r w:rsidRPr="0053653E">
        <w:t>V</w:t>
      </w:r>
      <w:r w:rsidRPr="00AF0A20">
        <w:rPr>
          <w:b/>
        </w:rPr>
        <w:t>.</w:t>
      </w:r>
      <w:r>
        <w:rPr>
          <w:b/>
        </w:rPr>
        <w:t xml:space="preserve">  </w:t>
      </w:r>
      <w:r w:rsidRPr="00AF0A20">
        <w:t xml:space="preserve">Pozivaju se vještaci da se prihvate vještačenja, te da u roku od </w:t>
      </w:r>
      <w:r w:rsidRPr="00AF0A20">
        <w:rPr>
          <w:b/>
        </w:rPr>
        <w:t xml:space="preserve">30 </w:t>
      </w:r>
      <w:r w:rsidRPr="00AF0A20">
        <w:t xml:space="preserve">dana nakon održanog uviđaja izrade </w:t>
      </w:r>
      <w:r w:rsidRPr="00AF0A20">
        <w:rPr>
          <w:b/>
        </w:rPr>
        <w:t>PISANI</w:t>
      </w:r>
      <w:r w:rsidRPr="00AF0A20">
        <w:t xml:space="preserve"> nalaz u </w:t>
      </w:r>
      <w:r w:rsidRPr="00AF0A20">
        <w:rPr>
          <w:b/>
        </w:rPr>
        <w:t>4 primjerka</w:t>
      </w:r>
      <w:r w:rsidRPr="00AF0A20">
        <w:t>, te ga zajedno sa zahtjevom za naknadu troškova predaju u sudski spis.</w:t>
      </w:r>
    </w:p>
    <w:p w:rsidR="00F006F9" w:rsidRPr="00AF0A20" w:rsidRDefault="00F006F9" w:rsidP="00F006F9">
      <w:pPr>
        <w:tabs>
          <w:tab w:val="left" w:pos="567"/>
        </w:tabs>
        <w:jc w:val="both"/>
      </w:pPr>
    </w:p>
    <w:p w:rsidR="00F006F9" w:rsidRPr="00AF0A20" w:rsidRDefault="00F006F9" w:rsidP="00F006F9">
      <w:pPr>
        <w:jc w:val="center"/>
        <w:outlineLvl w:val="0"/>
      </w:pPr>
    </w:p>
    <w:p w:rsidR="00F006F9" w:rsidRDefault="00F006F9" w:rsidP="00F006F9">
      <w:pPr>
        <w:jc w:val="center"/>
        <w:outlineLvl w:val="0"/>
      </w:pPr>
    </w:p>
    <w:p w:rsidR="00F006F9" w:rsidRDefault="00F006F9" w:rsidP="00F006F9">
      <w:pPr>
        <w:jc w:val="center"/>
        <w:outlineLvl w:val="0"/>
      </w:pPr>
    </w:p>
    <w:p w:rsidR="00F006F9" w:rsidRDefault="00F006F9" w:rsidP="00F006F9">
      <w:pPr>
        <w:jc w:val="center"/>
        <w:outlineLvl w:val="0"/>
      </w:pPr>
    </w:p>
    <w:p w:rsidR="00F006F9" w:rsidRPr="00AF0A20" w:rsidRDefault="00F006F9" w:rsidP="00F006F9">
      <w:pPr>
        <w:jc w:val="center"/>
        <w:outlineLvl w:val="0"/>
      </w:pPr>
      <w:r w:rsidRPr="00AF0A20">
        <w:t>U Crikvenici,</w:t>
      </w:r>
      <w:r>
        <w:t xml:space="preserve"> </w:t>
      </w:r>
      <w:r w:rsidR="00103319">
        <w:t>5</w:t>
      </w:r>
      <w:r w:rsidR="0053653E">
        <w:t>.</w:t>
      </w:r>
      <w:r w:rsidR="00103319">
        <w:t xml:space="preserve"> siječnja</w:t>
      </w:r>
      <w:r w:rsidR="0053653E">
        <w:t xml:space="preserve"> 202</w:t>
      </w:r>
      <w:r w:rsidR="00103319">
        <w:t>1</w:t>
      </w:r>
      <w:r w:rsidR="00FE5929">
        <w:t>.</w:t>
      </w:r>
    </w:p>
    <w:p w:rsidR="00F006F9" w:rsidRPr="00AF0A20" w:rsidRDefault="00F006F9" w:rsidP="00F006F9">
      <w:pPr>
        <w:ind w:left="5664"/>
        <w:jc w:val="both"/>
        <w:outlineLvl w:val="0"/>
      </w:pPr>
      <w:r w:rsidRPr="00AF0A20">
        <w:t xml:space="preserve">               </w:t>
      </w:r>
    </w:p>
    <w:p w:rsidR="00F006F9" w:rsidRPr="00AF0A20" w:rsidRDefault="00F006F9" w:rsidP="00F006F9">
      <w:pPr>
        <w:ind w:left="5664"/>
        <w:jc w:val="both"/>
        <w:outlineLvl w:val="0"/>
      </w:pPr>
      <w:r w:rsidRPr="00AF0A20">
        <w:t xml:space="preserve">                 </w:t>
      </w:r>
    </w:p>
    <w:p w:rsidR="00F006F9" w:rsidRPr="00FE5929" w:rsidRDefault="00F006F9" w:rsidP="00F006F9">
      <w:pPr>
        <w:ind w:left="5664"/>
        <w:jc w:val="both"/>
        <w:outlineLvl w:val="0"/>
      </w:pPr>
      <w:r w:rsidRPr="00AF0A20">
        <w:rPr>
          <w:b/>
        </w:rPr>
        <w:t xml:space="preserve">                   </w:t>
      </w:r>
      <w:r w:rsidRPr="00FE5929">
        <w:t>Sud</w:t>
      </w:r>
      <w:r w:rsidR="00FE5929" w:rsidRPr="00FE5929">
        <w:t>ski savjetnik</w:t>
      </w:r>
    </w:p>
    <w:p w:rsidR="00F006F9" w:rsidRPr="00FE5929" w:rsidRDefault="00F006F9" w:rsidP="00F006F9">
      <w:pPr>
        <w:ind w:left="5664"/>
        <w:jc w:val="both"/>
      </w:pPr>
    </w:p>
    <w:p w:rsidR="00F006F9" w:rsidRPr="00FE5929" w:rsidRDefault="00F006F9" w:rsidP="00F006F9">
      <w:pPr>
        <w:ind w:left="2124" w:firstLine="708"/>
        <w:jc w:val="both"/>
        <w:outlineLvl w:val="0"/>
      </w:pPr>
      <w:r w:rsidRPr="00FE5929">
        <w:t xml:space="preserve">  </w:t>
      </w:r>
      <w:r w:rsidRPr="00FE5929">
        <w:tab/>
      </w:r>
      <w:r w:rsidRPr="00FE5929">
        <w:tab/>
        <w:t xml:space="preserve">                                          </w:t>
      </w:r>
      <w:r w:rsidR="00FE5929">
        <w:t xml:space="preserve">   </w:t>
      </w:r>
      <w:r w:rsidR="00FE5929" w:rsidRPr="00FE5929">
        <w:t>Bernarda Pešut</w:t>
      </w:r>
      <w:r w:rsidRPr="00FE5929">
        <w:t xml:space="preserve"> </w:t>
      </w:r>
    </w:p>
    <w:p w:rsidR="00F006F9" w:rsidRPr="00FE5929" w:rsidRDefault="00F006F9" w:rsidP="00F006F9">
      <w:pPr>
        <w:ind w:left="732" w:firstLine="684"/>
        <w:jc w:val="both"/>
        <w:outlineLvl w:val="0"/>
      </w:pPr>
    </w:p>
    <w:p w:rsidR="00F006F9" w:rsidRPr="00AF0A20" w:rsidRDefault="00F006F9" w:rsidP="00F006F9">
      <w:pPr>
        <w:ind w:left="732" w:firstLine="684"/>
        <w:jc w:val="both"/>
        <w:outlineLvl w:val="0"/>
        <w:rPr>
          <w:b/>
        </w:rPr>
      </w:pPr>
    </w:p>
    <w:p w:rsidR="00F006F9" w:rsidRPr="00FE5929" w:rsidRDefault="00F006F9" w:rsidP="00F006F9">
      <w:pPr>
        <w:jc w:val="both"/>
        <w:outlineLvl w:val="0"/>
      </w:pPr>
      <w:r w:rsidRPr="00FE5929">
        <w:t>UPUTA O PRAVNOM LIJEKU:</w:t>
      </w:r>
    </w:p>
    <w:p w:rsidR="00F006F9" w:rsidRPr="00AF0A20" w:rsidRDefault="00F006F9" w:rsidP="00F006F9">
      <w:pPr>
        <w:ind w:left="732" w:firstLine="684"/>
        <w:jc w:val="both"/>
        <w:outlineLvl w:val="0"/>
        <w:rPr>
          <w:b/>
        </w:rPr>
      </w:pPr>
    </w:p>
    <w:p w:rsidR="00F006F9" w:rsidRPr="00AF0A20" w:rsidRDefault="00F006F9" w:rsidP="00F006F9">
      <w:pPr>
        <w:ind w:firstLine="708"/>
        <w:jc w:val="both"/>
      </w:pPr>
      <w:r w:rsidRPr="00AF0A20">
        <w:t>Protiv ovog zaključka nije dopušten pravni lijek (članak 11 stavak 5 OZ-a).</w:t>
      </w:r>
    </w:p>
    <w:p w:rsidR="00F006F9" w:rsidRPr="00AF0A20" w:rsidRDefault="00F006F9" w:rsidP="00F006F9">
      <w:pPr>
        <w:jc w:val="both"/>
      </w:pPr>
    </w:p>
    <w:p w:rsidR="00F006F9" w:rsidRPr="00AF0A20" w:rsidRDefault="00F006F9" w:rsidP="00F006F9">
      <w:pPr>
        <w:jc w:val="both"/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both"/>
        <w:rPr>
          <w:b/>
          <w:bCs/>
        </w:rPr>
      </w:pPr>
      <w:r w:rsidRPr="00AF0A20">
        <w:rPr>
          <w:b/>
          <w:bCs/>
        </w:rPr>
        <w:t>DNA:</w:t>
      </w:r>
    </w:p>
    <w:p w:rsidR="00F006F9" w:rsidRPr="00AF0A20" w:rsidRDefault="00F006F9" w:rsidP="00F006F9">
      <w:pPr>
        <w:outlineLvl w:val="0"/>
      </w:pPr>
    </w:p>
    <w:p w:rsidR="00F006F9" w:rsidRPr="00AF0A20" w:rsidRDefault="00F006F9" w:rsidP="00F006F9">
      <w:pPr>
        <w:ind w:left="360"/>
      </w:pPr>
      <w:r w:rsidRPr="00AF0A20">
        <w:t xml:space="preserve">-  pun. ovrhovoditelja </w:t>
      </w:r>
    </w:p>
    <w:p w:rsidR="00F006F9" w:rsidRPr="00AF0A20" w:rsidRDefault="00F006F9" w:rsidP="00F006F9">
      <w:pPr>
        <w:ind w:left="360"/>
      </w:pPr>
      <w:r w:rsidRPr="00AF0A20">
        <w:t xml:space="preserve">-  </w:t>
      </w:r>
      <w:r w:rsidR="0053653E">
        <w:t xml:space="preserve">1. i 2. </w:t>
      </w:r>
      <w:r w:rsidRPr="00AF0A20">
        <w:t>ovršeniku</w:t>
      </w:r>
      <w:r w:rsidR="0053653E">
        <w:t xml:space="preserve"> po pun.</w:t>
      </w:r>
    </w:p>
    <w:p w:rsidR="00F006F9" w:rsidRPr="00AF0A20" w:rsidRDefault="00F006F9" w:rsidP="00F006F9">
      <w:pPr>
        <w:ind w:left="360"/>
      </w:pPr>
      <w:r w:rsidRPr="00AF0A20">
        <w:t>-  vještaku Jasminki Lilić</w:t>
      </w:r>
    </w:p>
    <w:p w:rsidR="00F006F9" w:rsidRPr="00AF0A20" w:rsidRDefault="00F006F9" w:rsidP="00F006F9">
      <w:pPr>
        <w:ind w:firstLine="708"/>
        <w:jc w:val="both"/>
        <w:rPr>
          <w:i/>
        </w:rPr>
      </w:pPr>
    </w:p>
    <w:p w:rsidR="00F006F9" w:rsidRPr="00AF0A20" w:rsidRDefault="00F006F9" w:rsidP="00F006F9">
      <w:pPr>
        <w:ind w:firstLine="708"/>
        <w:jc w:val="both"/>
        <w:rPr>
          <w:i/>
        </w:rPr>
      </w:pPr>
    </w:p>
    <w:p w:rsidR="00F006F9" w:rsidRPr="00AF0A20" w:rsidRDefault="00F006F9" w:rsidP="00F006F9">
      <w:pPr>
        <w:jc w:val="both"/>
        <w:rPr>
          <w:b/>
          <w:bCs/>
        </w:rPr>
      </w:pPr>
      <w:r w:rsidRPr="00AF0A20">
        <w:rPr>
          <w:b/>
          <w:bCs/>
        </w:rPr>
        <w:t>Rj.</w:t>
      </w:r>
    </w:p>
    <w:p w:rsidR="00F006F9" w:rsidRPr="00AF0A20" w:rsidRDefault="00F006F9" w:rsidP="00F006F9">
      <w:pPr>
        <w:jc w:val="both"/>
        <w:rPr>
          <w:bCs/>
        </w:rPr>
      </w:pPr>
    </w:p>
    <w:p w:rsidR="00F006F9" w:rsidRPr="00AF0A20" w:rsidRDefault="00F006F9" w:rsidP="00F006F9">
      <w:pPr>
        <w:jc w:val="both"/>
        <w:rPr>
          <w:bCs/>
        </w:rPr>
      </w:pPr>
      <w:r w:rsidRPr="00AF0A20">
        <w:rPr>
          <w:bCs/>
        </w:rPr>
        <w:t>-zaključak pravomoćan;</w:t>
      </w:r>
    </w:p>
    <w:p w:rsidR="00F006F9" w:rsidRPr="00AF0A20" w:rsidRDefault="00F006F9" w:rsidP="00F006F9">
      <w:pPr>
        <w:jc w:val="both"/>
      </w:pPr>
      <w:r w:rsidRPr="00AF0A20">
        <w:t>-vidjeti upisnik "OVR";</w:t>
      </w:r>
    </w:p>
    <w:p w:rsidR="00F006F9" w:rsidRPr="00AF0A20" w:rsidRDefault="00F006F9" w:rsidP="00F006F9">
      <w:pPr>
        <w:jc w:val="both"/>
      </w:pPr>
      <w:r w:rsidRPr="00AF0A20">
        <w:t>-kal. do roka provedbe</w:t>
      </w:r>
    </w:p>
    <w:p w:rsidR="00F006F9" w:rsidRPr="00AF0A20" w:rsidRDefault="00F006F9" w:rsidP="00F006F9">
      <w:pPr>
        <w:jc w:val="both"/>
      </w:pPr>
    </w:p>
    <w:p w:rsidR="00F006F9" w:rsidRPr="00AF0A20" w:rsidRDefault="00F006F9" w:rsidP="00F006F9">
      <w:pPr>
        <w:jc w:val="both"/>
        <w:rPr>
          <w:b/>
          <w:bCs/>
        </w:rPr>
      </w:pPr>
    </w:p>
    <w:p w:rsidR="00F006F9" w:rsidRPr="00AF0A20" w:rsidRDefault="00F006F9" w:rsidP="00F006F9">
      <w:pPr>
        <w:jc w:val="center"/>
        <w:outlineLvl w:val="0"/>
      </w:pPr>
      <w:r w:rsidRPr="00AF0A20">
        <w:t xml:space="preserve">U Crikvenici, </w:t>
      </w:r>
      <w:r w:rsidR="00103319">
        <w:t>5. siječnja</w:t>
      </w:r>
      <w:r w:rsidR="0053653E">
        <w:t xml:space="preserve"> 202</w:t>
      </w:r>
      <w:r w:rsidR="00103319">
        <w:t>1</w:t>
      </w:r>
      <w:r w:rsidR="0053653E">
        <w:t>.</w:t>
      </w:r>
    </w:p>
    <w:p w:rsidR="00F006F9" w:rsidRPr="00AF0A20" w:rsidRDefault="00F006F9" w:rsidP="00F006F9">
      <w:pPr>
        <w:ind w:left="5664"/>
        <w:jc w:val="both"/>
        <w:outlineLvl w:val="0"/>
      </w:pPr>
      <w:r w:rsidRPr="00AF0A20">
        <w:t xml:space="preserve">               </w:t>
      </w:r>
    </w:p>
    <w:p w:rsidR="00F006F9" w:rsidRPr="00AF0A20" w:rsidRDefault="00F006F9" w:rsidP="00F006F9">
      <w:pPr>
        <w:ind w:left="5664"/>
        <w:jc w:val="both"/>
        <w:outlineLvl w:val="0"/>
      </w:pPr>
      <w:r w:rsidRPr="00AF0A20">
        <w:t xml:space="preserve">                 </w:t>
      </w:r>
    </w:p>
    <w:p w:rsidR="00FE5929" w:rsidRPr="00FE5929" w:rsidRDefault="00F006F9" w:rsidP="00FE5929">
      <w:pPr>
        <w:ind w:left="5664"/>
        <w:jc w:val="both"/>
        <w:outlineLvl w:val="0"/>
      </w:pPr>
      <w:r w:rsidRPr="00AF0A20">
        <w:t xml:space="preserve">               </w:t>
      </w:r>
      <w:r w:rsidR="00FE5929">
        <w:rPr>
          <w:b/>
        </w:rPr>
        <w:t xml:space="preserve">     </w:t>
      </w:r>
      <w:r w:rsidR="00FE5929" w:rsidRPr="00FE5929">
        <w:t>Sudski savjetnik</w:t>
      </w:r>
    </w:p>
    <w:p w:rsidR="00FE5929" w:rsidRPr="00FE5929" w:rsidRDefault="00FE5929" w:rsidP="00FE5929">
      <w:pPr>
        <w:ind w:left="5664"/>
        <w:jc w:val="both"/>
      </w:pPr>
    </w:p>
    <w:p w:rsidR="00FE5929" w:rsidRPr="00FE5929" w:rsidRDefault="00FE5929" w:rsidP="00FE5929">
      <w:pPr>
        <w:ind w:left="2124" w:firstLine="708"/>
        <w:jc w:val="both"/>
        <w:outlineLvl w:val="0"/>
      </w:pPr>
      <w:r w:rsidRPr="00FE5929">
        <w:t xml:space="preserve">  </w:t>
      </w:r>
      <w:r w:rsidRPr="00FE5929">
        <w:tab/>
      </w:r>
      <w:r w:rsidRPr="00FE5929">
        <w:tab/>
        <w:t xml:space="preserve">                                          </w:t>
      </w:r>
      <w:r>
        <w:t xml:space="preserve">   </w:t>
      </w:r>
      <w:r w:rsidRPr="00FE5929">
        <w:t xml:space="preserve">Bernarda Pešut </w:t>
      </w:r>
    </w:p>
    <w:p w:rsidR="00FE5929" w:rsidRPr="00FE5929" w:rsidRDefault="00FE5929" w:rsidP="00FE5929">
      <w:pPr>
        <w:ind w:left="732" w:firstLine="684"/>
        <w:jc w:val="both"/>
        <w:outlineLvl w:val="0"/>
      </w:pPr>
    </w:p>
    <w:p w:rsidR="00F006F9" w:rsidRDefault="00F006F9" w:rsidP="00FE5929">
      <w:pPr>
        <w:ind w:left="5664"/>
        <w:jc w:val="both"/>
        <w:outlineLvl w:val="0"/>
      </w:pPr>
      <w:r w:rsidRPr="00AF0A20">
        <w:t xml:space="preserve">    </w:t>
      </w:r>
    </w:p>
    <w:p w:rsidR="00E64649" w:rsidRDefault="00E64649"/>
    <w:sectPr w:rsidR="00E64649" w:rsidSect="00D0426F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4E" w:rsidRDefault="00AC7C4E">
      <w:r>
        <w:separator/>
      </w:r>
    </w:p>
  </w:endnote>
  <w:endnote w:type="continuationSeparator" w:id="0">
    <w:p w:rsidR="00AC7C4E" w:rsidRDefault="00AC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4E" w:rsidRDefault="00AC7C4E">
      <w:r>
        <w:separator/>
      </w:r>
    </w:p>
  </w:footnote>
  <w:footnote w:type="continuationSeparator" w:id="0">
    <w:p w:rsidR="00AC7C4E" w:rsidRDefault="00AC7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990" w:rsidRDefault="00F006F9" w:rsidP="00D0426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0990" w:rsidRDefault="00AC7C4E" w:rsidP="00D0426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990" w:rsidRDefault="00F006F9" w:rsidP="00D0426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E0BAA">
      <w:rPr>
        <w:rStyle w:val="PageNumber"/>
        <w:noProof/>
      </w:rPr>
      <w:t>3</w:t>
    </w:r>
    <w:r>
      <w:rPr>
        <w:rStyle w:val="PageNumber"/>
      </w:rPr>
      <w:fldChar w:fldCharType="end"/>
    </w:r>
  </w:p>
  <w:p w:rsidR="005C0990" w:rsidRPr="005571C0" w:rsidRDefault="00FE5929" w:rsidP="002240B9">
    <w:pPr>
      <w:jc w:val="right"/>
      <w:rPr>
        <w:rFonts w:ascii="Book Antiqua" w:hAnsi="Book Antiqua"/>
      </w:rPr>
    </w:pPr>
    <w:r>
      <w:tab/>
    </w:r>
    <w:r>
      <w:tab/>
    </w:r>
    <w:r>
      <w:tab/>
    </w:r>
    <w:r w:rsidR="00F006F9">
      <w:tab/>
      <w:t xml:space="preserve">                      </w:t>
    </w:r>
    <w:r w:rsidR="00F006F9" w:rsidRPr="005571C0">
      <w:rPr>
        <w:rFonts w:ascii="Book Antiqua" w:hAnsi="Book Antiqua"/>
      </w:rPr>
      <w:t>Posl. br.</w:t>
    </w:r>
    <w:r w:rsidR="00F006F9">
      <w:rPr>
        <w:rFonts w:ascii="Book Antiqua" w:hAnsi="Book Antiqua"/>
      </w:rPr>
      <w:t xml:space="preserve"> </w:t>
    </w:r>
    <w:r w:rsidR="00F006F9" w:rsidRPr="002240B9">
      <w:rPr>
        <w:rFonts w:ascii="Book Antiqua" w:hAnsi="Book Antiqua"/>
      </w:rPr>
      <w:t xml:space="preserve"> </w:t>
    </w:r>
    <w:r w:rsidR="00F006F9" w:rsidRPr="005571C0">
      <w:rPr>
        <w:rFonts w:ascii="Book Antiqua" w:hAnsi="Book Antiqua"/>
      </w:rPr>
      <w:t>Ovr-</w:t>
    </w:r>
    <w:r w:rsidR="0053653E">
      <w:rPr>
        <w:rFonts w:ascii="Book Antiqua" w:hAnsi="Book Antiqua"/>
      </w:rPr>
      <w:t>736</w:t>
    </w:r>
    <w:r w:rsidR="00F006F9">
      <w:rPr>
        <w:rFonts w:ascii="Book Antiqua" w:hAnsi="Book Antiqua"/>
      </w:rPr>
      <w:t>/201</w:t>
    </w:r>
    <w:r>
      <w:rPr>
        <w:rFonts w:ascii="Book Antiqua" w:hAnsi="Book Antiqua"/>
      </w:rPr>
      <w:t>9</w:t>
    </w:r>
  </w:p>
  <w:p w:rsidR="005C0990" w:rsidRDefault="00AC7C4E" w:rsidP="00FC7A4E">
    <w:pPr>
      <w:tabs>
        <w:tab w:val="left" w:pos="52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B77E2"/>
    <w:multiLevelType w:val="hybridMultilevel"/>
    <w:tmpl w:val="88080B12"/>
    <w:lvl w:ilvl="0" w:tplc="D35E620A">
      <w:start w:val="1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075"/>
    <w:rsid w:val="000608BB"/>
    <w:rsid w:val="00103319"/>
    <w:rsid w:val="002E0BAA"/>
    <w:rsid w:val="002F30F6"/>
    <w:rsid w:val="00495100"/>
    <w:rsid w:val="0053653E"/>
    <w:rsid w:val="00872A86"/>
    <w:rsid w:val="00933261"/>
    <w:rsid w:val="00A74075"/>
    <w:rsid w:val="00AC7C4E"/>
    <w:rsid w:val="00B14884"/>
    <w:rsid w:val="00E64649"/>
    <w:rsid w:val="00F006F9"/>
    <w:rsid w:val="00FC0DA7"/>
    <w:rsid w:val="00FE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F006F9"/>
    <w:pPr>
      <w:keepNext/>
      <w:jc w:val="center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06F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BodyTextIndent">
    <w:name w:val="Body Text Indent"/>
    <w:basedOn w:val="Normal"/>
    <w:link w:val="BodyTextIndentChar"/>
    <w:rsid w:val="00F006F9"/>
    <w:pPr>
      <w:ind w:left="-142"/>
      <w:jc w:val="both"/>
    </w:pPr>
    <w:rPr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06F9"/>
    <w:rPr>
      <w:rFonts w:ascii="Times New Roman" w:eastAsia="Times New Roman" w:hAnsi="Times New Roman" w:cs="Times New Roman"/>
      <w:sz w:val="26"/>
      <w:szCs w:val="20"/>
      <w:lang w:eastAsia="hr-HR"/>
    </w:rPr>
  </w:style>
  <w:style w:type="paragraph" w:styleId="Header">
    <w:name w:val="header"/>
    <w:basedOn w:val="Normal"/>
    <w:link w:val="HeaderChar"/>
    <w:rsid w:val="00F006F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006F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006F9"/>
  </w:style>
  <w:style w:type="paragraph" w:styleId="BodyText">
    <w:name w:val="Body Text"/>
    <w:basedOn w:val="Normal"/>
    <w:link w:val="BodyTextChar"/>
    <w:rsid w:val="00F006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06F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F006F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E59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92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9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929"/>
    <w:rPr>
      <w:rFonts w:ascii="Segoe UI" w:eastAsia="Times New Roman" w:hAnsi="Segoe UI" w:cs="Segoe UI"/>
      <w:sz w:val="18"/>
      <w:szCs w:val="18"/>
      <w:lang w:eastAsia="hr-HR"/>
    </w:rPr>
  </w:style>
  <w:style w:type="character" w:styleId="PlaceholderText">
    <w:name w:val="Placeholder Text"/>
    <w:basedOn w:val="DefaultParagraphFont"/>
    <w:uiPriority w:val="99"/>
    <w:semiHidden/>
    <w:rsid w:val="00B1488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B14884"/>
    <w:rPr>
      <w:rFonts w:ascii="Times New Roman" w:hAnsi="Times New Roman" w:cs="Times New Roman"/>
      <w:b/>
      <w:sz w:val="24"/>
      <w:szCs w:val="22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B14884"/>
    <w:rPr>
      <w:rFonts w:ascii="Arial" w:hAnsi="Arial" w:cs="Arial"/>
      <w:b/>
      <w:sz w:val="22"/>
      <w:szCs w:val="22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14884"/>
    <w:rPr>
      <w:rFonts w:ascii="Arial" w:hAnsi="Arial" w:cs="Arial"/>
      <w:b w:val="0"/>
      <w:sz w:val="22"/>
      <w:szCs w:val="22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14884"/>
    <w:rPr>
      <w:rFonts w:ascii="Arial" w:hAnsi="Arial" w:cs="Arial"/>
      <w:b w:val="0"/>
      <w:sz w:val="22"/>
      <w:szCs w:val="22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F006F9"/>
    <w:pPr>
      <w:keepNext/>
      <w:jc w:val="center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06F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BodyTextIndent">
    <w:name w:val="Body Text Indent"/>
    <w:basedOn w:val="Normal"/>
    <w:link w:val="BodyTextIndentChar"/>
    <w:rsid w:val="00F006F9"/>
    <w:pPr>
      <w:ind w:left="-142"/>
      <w:jc w:val="both"/>
    </w:pPr>
    <w:rPr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06F9"/>
    <w:rPr>
      <w:rFonts w:ascii="Times New Roman" w:eastAsia="Times New Roman" w:hAnsi="Times New Roman" w:cs="Times New Roman"/>
      <w:sz w:val="26"/>
      <w:szCs w:val="20"/>
      <w:lang w:eastAsia="hr-HR"/>
    </w:rPr>
  </w:style>
  <w:style w:type="paragraph" w:styleId="Header">
    <w:name w:val="header"/>
    <w:basedOn w:val="Normal"/>
    <w:link w:val="HeaderChar"/>
    <w:rsid w:val="00F006F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006F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006F9"/>
  </w:style>
  <w:style w:type="paragraph" w:styleId="BodyText">
    <w:name w:val="Body Text"/>
    <w:basedOn w:val="Normal"/>
    <w:link w:val="BodyTextChar"/>
    <w:rsid w:val="00F006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06F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F006F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E59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92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9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929"/>
    <w:rPr>
      <w:rFonts w:ascii="Segoe UI" w:eastAsia="Times New Roman" w:hAnsi="Segoe UI" w:cs="Segoe UI"/>
      <w:sz w:val="18"/>
      <w:szCs w:val="18"/>
      <w:lang w:eastAsia="hr-HR"/>
    </w:rPr>
  </w:style>
  <w:style w:type="character" w:styleId="PlaceholderText">
    <w:name w:val="Placeholder Text"/>
    <w:basedOn w:val="DefaultParagraphFont"/>
    <w:uiPriority w:val="99"/>
    <w:semiHidden/>
    <w:rsid w:val="00B1488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B14884"/>
    <w:rPr>
      <w:rFonts w:ascii="Times New Roman" w:hAnsi="Times New Roman" w:cs="Times New Roman"/>
      <w:b/>
      <w:sz w:val="24"/>
      <w:szCs w:val="22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B14884"/>
    <w:rPr>
      <w:rFonts w:ascii="Arial" w:hAnsi="Arial" w:cs="Arial"/>
      <w:b/>
      <w:sz w:val="22"/>
      <w:szCs w:val="22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14884"/>
    <w:rPr>
      <w:rFonts w:ascii="Arial" w:hAnsi="Arial" w:cs="Arial"/>
      <w:b w:val="0"/>
      <w:sz w:val="22"/>
      <w:szCs w:val="22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14884"/>
    <w:rPr>
      <w:rFonts w:ascii="Arial" w:hAnsi="Arial" w:cs="Arial"/>
      <w:b w:val="0"/>
      <w:sz w:val="22"/>
      <w:szCs w:val="22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2021.</izvorni_sadrzaj>
    <derivirana_varijabla naziv="DomainObject.DatumDonosenjaOdluke_1">5. siječnja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Bernarda</izvorni_sadrzaj>
    <derivirana_varijabla naziv="DomainObject.DonositeljOdluke.Ime_1">Bernarda</derivirana_varijabla>
  </DomainObject.DonositeljOdluke.Ime>
  <DomainObject.DonositeljOdluke.Prezime>
    <izvorni_sadrzaj>Pešut</izvorni_sadrzaj>
    <derivirana_varijabla naziv="DomainObject.DonositeljOdluke.Prezime_1">Pešut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2019.</izvorni_sadrzaj>
    <derivirana_varijabla naziv="DomainObject.Predmet.DatumOsnivanja_1">20.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409765.83</izvorni_sadrzaj>
    <derivirana_varijabla naziv="DomainObject.Predmet.InicijalnaVrijednost_1">409765.83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Ovr-736/2019</izvorni_sadrzaj>
    <derivirana_varijabla naziv="DomainObject.Predmet.OznakaBroj_1">Ovr-736/2019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Levaković zastupanog po punomoćniku Dubravko Marjanović; Nataša Surla-Lusch</izvorni_sadrzaj>
    <derivirana_varijabla naziv="DomainObject.Predmet.ProtustrankaFormated_1">  Josipa Levaković zastupanog po punomoćniku Dubravko Marjanović; Nataša Surla-Lusch</derivirana_varijabla>
  </DomainObject.Predmet.ProtustrankaFormated>
  <DomainObject.Predmet.ProtustrankaFormatedOIB>
    <izvorni_sadrzaj>  Josipa Levaković zastupanog po punomoćniku Dubravko Marjanović; Nataša Surla-Lusch, OIB 88488204587</izvorni_sadrzaj>
    <derivirana_varijabla naziv="DomainObject.Predmet.ProtustrankaFormatedOIB_1">  Josipa Levaković zastupanog po punomoćniku Dubravko Marjanović; Nataša Surla-Lusch, OIB 88488204587</derivirana_varijabla>
  </DomainObject.Predmet.ProtustrankaFormatedOIB>
  <DomainObject.Predmet.ProtustrankaFormatedWithAdress>
    <izvorni_sadrzaj> Josipa Levaković, Jana Panoniusa 73, 31207 Tenja zastupanog po punomoćniku Dubravko Marjanović; Nataša Surla-Lusch, Sjenjak 137, 31000 Osijek</izvorni_sadrzaj>
    <derivirana_varijabla naziv="DomainObject.Predmet.ProtustrankaFormatedWithAdress_1"> Josipa Levaković, Jana Panoniusa 73, 31207 Tenja zastupanog po punomoćniku Dubravko Marjanović; Nataša Surla-Lusch, Sjenjak 137, 31000 Osijek</derivirana_varijabla>
  </DomainObject.Predmet.ProtustrankaFormatedWithAdress>
  <DomainObject.Predmet.ProtustrankaFormatedWithAdressOIB>
    <izvorni_sadrzaj> Josipa Levaković, Jana Panoniusa 73, 31207 Tenja zastupanog po punomoćniku Dubravko Marjanović; Nataša Surla-Lusch, OIB 88488204587, Sjenjak 137, 31000 Osijek</izvorni_sadrzaj>
    <derivirana_varijabla naziv="DomainObject.Predmet.ProtustrankaFormatedWithAdressOIB_1"> Josipa Levaković, Jana Panoniusa 73, 31207 Tenja zastupanog po punomoćniku Dubravko Marjanović; Nataša Surla-Lusch, OIB 88488204587, Sjenjak 137, 31000 Osijek</derivirana_varijabla>
  </DomainObject.Predmet.ProtustrankaFormatedWithAdressOIB>
  <DomainObject.Predmet.ProtustrankaWithAdress>
    <izvorni_sadrzaj>Josipa Levaković Jana Panoniusa 73, 31207 Tenja, Nataša Surla-Lusch Sjenjak 137, 31000 Osijek</izvorni_sadrzaj>
    <derivirana_varijabla naziv="DomainObject.Predmet.ProtustrankaWithAdress_1">Josipa Levaković Jana Panoniusa 73, 31207 Tenja, Nataša Surla-Lusch Sjenjak 137, 31000 Osijek</derivirana_varijabla>
  </DomainObject.Predmet.ProtustrankaWithAdress>
  <DomainObject.Predmet.ProtustrankaWithAdressOIB>
    <izvorni_sadrzaj>Josipa Levaković, Jana Panoniusa 73, 31207 Tenja, Nataša Surla-Lusch, OIB 88488204587, Sjenjak 137, 31000 Osijek</izvorni_sadrzaj>
    <derivirana_varijabla naziv="DomainObject.Predmet.ProtustrankaWithAdressOIB_1">Josipa Levaković, Jana Panoniusa 73, 31207 Tenja, Nataša Surla-Lusch, OIB 88488204587, Sjenjak 137, 31000 Osijek</derivirana_varijabla>
  </DomainObject.Predmet.ProtustrankaWithAdressOIB>
  <DomainObject.Predmet.ProtustrankaNazivFormated>
    <izvorni_sadrzaj>Josipa Levaković,Nataša Surla-Lusch</izvorni_sadrzaj>
    <derivirana_varijabla naziv="DomainObject.Predmet.ProtustrankaNazivFormated_1">Josipa Levaković,Nataša Surla-Lusch</derivirana_varijabla>
  </DomainObject.Predmet.ProtustrankaNazivFormated>
  <DomainObject.Predmet.ProtustrankaNazivFormatedOIB>
    <izvorni_sadrzaj>Josipa Levaković,Nataša Surla-Lusch, OIB 88488204587</izvorni_sadrzaj>
    <derivirana_varijabla naziv="DomainObject.Predmet.ProtustrankaNazivFormatedOIB_1">Josipa Levaković,Nataša Surla-Lusch, OIB 88488204587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27</izvorni_sadrzaj>
    <derivirana_varijabla naziv="DomainObject.Predmet.Referada.Naziv_1">Referada 27</derivirana_varijabla>
  </DomainObject.Predmet.Referada.Naziv>
  <DomainObject.Predmet.Referada.Oznaka>
    <izvorni_sadrzaj>27</izvorni_sadrzaj>
    <derivirana_varijabla naziv="DomainObject.Predmet.Referada.Oznaka_1">27</derivirana_varijabla>
  </DomainObject.Predmet.Referada.Oznaka>
  <DomainObject.Predmet.Referada.Prostorija.Naziv>
    <izvorni_sadrzaj>Soba 32</izvorni_sadrzaj>
    <derivirana_varijabla naziv="DomainObject.Predmet.Referada.Prostorija.Naziv_1">Soba 32</derivirana_varijabla>
  </DomainObject.Predmet.Referada.Prostorija.Naziv>
  <DomainObject.Predmet.Referada.Prostorija.Oznaka>
    <izvorni_sadrzaj>32</izvorni_sadrzaj>
    <derivirana_varijabla naziv="DomainObject.Predmet.Referada.Prostorija.Oznaka_1">32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Bernarda Pešut</izvorni_sadrzaj>
    <derivirana_varijabla naziv="DomainObject.Predmet.Referada.Sudac_1">Bernarda Pešut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AGENCIJA ZA POVREMENI POSAO d.o.o. za privremeno zapošljavanje u stečaju zastupanog po punomoćniku Krunoslav Vukšić</izvorni_sadrzaj>
    <derivirana_varijabla naziv="DomainObject.Predmet.StrankaFormated_1">  Stečajna masa iza AGENCIJA ZA POVREMENI POSAO d.o.o. za privremeno zapošljavanje u stečaju zastupanog po punomoćniku Krunoslav Vukšić</derivirana_varijabla>
  </DomainObject.Predmet.StrankaFormated>
  <DomainObject.Predmet.StrankaFormatedOIB>
    <izvorni_sadrzaj>  Stečajna masa iza AGENCIJA ZA POVREMENI POSAO d.o.o. za privremeno zapošljavanje u stečaju, OIB 23135382097 zastupanog po punomoćniku Krunoslav Vukšić</izvorni_sadrzaj>
    <derivirana_varijabla naziv="DomainObject.Predmet.StrankaFormatedOIB_1">  Stečajna masa iza AGENCIJA ZA POVREMENI POSAO d.o.o. za privremeno zapošljavanje u stečaju, OIB 23135382097 zastupanog po punomoćniku Krunoslav Vukšić</derivirana_varijabla>
  </DomainObject.Predmet.StrankaFormatedOIB>
  <DomainObject.Predmet.StrankaFormatedWithAdress>
    <izvorni_sadrzaj> Stečajna masa iza AGENCIJA ZA POVREMENI POSAO d.o.o. za privremeno zapošljavanje u stečaju, Vijenac Ivana Meštrovića 74, 31000 Osijek zastupanog po punomoćniku Krunoslav Vukšić</izvorni_sadrzaj>
    <derivirana_varijabla naziv="DomainObject.Predmet.StrankaFormatedWithAdress_1"> Stečajna masa iza AGENCIJA ZA POVREMENI POSAO d.o.o. za privremeno zapošljavanje u stečaju, Vijenac Ivana Meštrovića 74, 31000 Osijek zastupanog po punomoćniku Krunoslav Vukšić</derivirana_varijabla>
  </DomainObject.Predmet.StrankaFormatedWithAdress>
  <DomainObject.Predmet.StrankaFormatedWithAdressOIB>
    <izvorni_sadrzaj> Stečajna masa iza AGENCIJA ZA POVREMENI POSAO d.o.o. za privremeno zapošljavanje u stečaju, OIB 23135382097, Vijenac Ivana Meštrovića 74, 31000 Osijek zastupanog po punomoćniku Krunoslav Vukšić</izvorni_sadrzaj>
    <derivirana_varijabla naziv="DomainObject.Predmet.StrankaFormatedWithAdressOIB_1"> Stečajna masa iza AGENCIJA ZA POVREMENI POSAO d.o.o. za privremeno zapošljavanje u stečaju, OIB 23135382097, Vijenac Ivana Meštrovića 74, 31000 Osijek zastupanog po punomoćniku Krunoslav Vukšić</derivirana_varijabla>
  </DomainObject.Predmet.StrankaFormatedWithAdressOIB>
  <DomainObject.Predmet.StrankaWithAdress>
    <izvorni_sadrzaj>Stečajna masa iza AGENCIJA ZA POVREMENI POSAO d.o.o. za privremeno zapošljavanje u stečaju Vijenac Ivana Meštrovića 74,31000 Osijek</izvorni_sadrzaj>
    <derivirana_varijabla naziv="DomainObject.Predmet.StrankaWithAdress_1">Stečajna masa iza AGENCIJA ZA POVREMENI POSAO d.o.o. za privremeno zapošljavanje u stečaju Vijenac Ivana Meštrovića 74,31000 Osijek</derivirana_varijabla>
  </DomainObject.Predmet.StrankaWithAdress>
  <DomainObject.Predmet.StrankaWithAdressOIB>
    <izvorni_sadrzaj>Stečajna masa iza AGENCIJA ZA POVREMENI POSAO d.o.o. za privremeno zapošljavanje u stečaju, OIB 23135382097, Vijenac Ivana Meštrovića 74,31000 Osijek</izvorni_sadrzaj>
    <derivirana_varijabla naziv="DomainObject.Predmet.StrankaWithAdressOIB_1">Stečajna masa iza AGENCIJA ZA POVREMENI POSAO d.o.o. za privremeno zapošljavanje u stečaju, OIB 23135382097, Vijenac Ivana Meštrovića 74,31000 Osijek</derivirana_varijabla>
  </DomainObject.Predmet.StrankaWithAdressOIB>
  <DomainObject.Predmet.StrankaNazivFormated>
    <izvorni_sadrzaj>Stečajna masa iza AGENCIJA ZA POVREMENI POSAO d.o.o. za privremeno zapošljavanje u stečaju</izvorni_sadrzaj>
    <derivirana_varijabla naziv="DomainObject.Predmet.StrankaNazivFormated_1">Stečajna masa iza AGENCIJA ZA POVREMENI POSAO d.o.o. za privremeno zapošljavanje u stečaju</derivirana_varijabla>
  </DomainObject.Predmet.StrankaNazivFormated>
  <DomainObject.Predmet.StrankaNazivFormatedOIB>
    <izvorni_sadrzaj>Stečajna masa iza AGENCIJA ZA POVREMENI POSAO d.o.o. za privremeno zapošljavanje u stečaju, OIB 23135382097</izvorni_sadrzaj>
    <derivirana_varijabla naziv="DomainObject.Predmet.StrankaNazivFormatedOIB_1">Stečajna masa iza AGENCIJA ZA POVREMENI POSAO d.o.o. za privremeno zapošljavanje u stečaju, OIB 23135382097</derivirana_varijabla>
  </DomainObject.Predmet.StrankaNazivFormatedOIB>
  <DomainObject.Predmet.Sud.Adresa.Naselje>
    <izvorni_sadrzaj>Crikvenica</izvorni_sadrzaj>
    <derivirana_varijabla naziv="DomainObject.Predmet.Sud.Adresa.Naselje_1">Crikvenica</derivirana_varijabla>
  </DomainObject.Predmet.Sud.Adresa.Naselje>
  <DomainObject.Predmet.Sud.Adresa.NaseljeLokativ>
    <izvorni_sadrzaj>Crikvenici</izvorni_sadrzaj>
    <derivirana_varijabla naziv="DomainObject.Predmet.Sud.Adresa.NaseljeLokativ_1">Crikvenici</derivirana_varijabla>
  </DomainObject.Predmet.Sud.Adresa.NaseljeLokativ>
  <DomainObject.Predmet.Sud.Adresa.PostBroj>
    <izvorni_sadrzaj>51260</izvorni_sadrzaj>
    <derivirana_varijabla naziv="DomainObject.Predmet.Sud.Adresa.PostBroj_1">51260</derivirana_varijabla>
  </DomainObject.Predmet.Sud.Adresa.PostBroj>
  <DomainObject.Predmet.Sud.Adresa.UlicaIKBR>
    <izvorni_sadrzaj>Kralja Tomislava 85a</izvorni_sadrzaj>
    <derivirana_varijabla naziv="DomainObject.Predmet.Sud.Adresa.UlicaIKBR_1">Kralja Tomislava 85a</derivirana_varijabla>
  </DomainObject.Predmet.Sud.Adresa.UlicaIKBR>
  <DomainObject.Predmet.Sud.Naziv>
    <izvorni_sadrzaj>Općinski sud u Crikvenici</izvorni_sadrzaj>
    <derivirana_varijabla naziv="DomainObject.Predmet.Sud.Naziv_1">Općinski sud u Crikvenici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27</izvorni_sadrzaj>
    <derivirana_varijabla naziv="DomainObject.Predmet.TrenutnaLokacijaSpisa.Naziv_1">Referada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Crikvenica</izvorni_sadrzaj>
    <derivirana_varijabla naziv="DomainObject.Predmet.UstrojstvenaJedinicaVodi.Naziv_1">Sudska pisarnica Crikvenica</derivirana_varijabla>
  </DomainObject.Predmet.UstrojstvenaJedinicaVodi.Naziv>
  <DomainObject.Predmet.UstrojstvenaJedinicaVodi.Oznaka>
    <izvorni_sadrzaj>Sudska pisarnica CR</izvorni_sadrzaj>
    <derivirana_varijabla naziv="DomainObject.Predmet.UstrojstvenaJedinicaVodi.Oznaka_1">Sudska pisarnica CR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Laura Pavlović</izvorni_sadrzaj>
    <derivirana_varijabla naziv="DomainObject.Predmet.Zapisnicar_1">Laura Pavlović</derivirana_varijabla>
  </DomainObject.Predmet.Zapisnicar>
  <DomainObject.Predmet.StrankaListFormated>
    <izvorni_sadrzaj>
      <item>Stečajna masa iza AGENCIJA ZA POVREMENI POSAO d.o.o. za privremeno zapošljavanje u stečaju zastupanog po punomoćniku Krunoslav Vukšić</item>
    </izvorni_sadrzaj>
    <derivirana_varijabla naziv="DomainObject.Predmet.StrankaListFormated_1">
      <item>Stečajna masa iza AGENCIJA ZA POVREMENI POSAO d.o.o. za privremeno zapošljavanje u stečaju zastupanog po punomoćniku Krunoslav Vukšić</item>
    </derivirana_varijabla>
  </DomainObject.Predmet.StrankaListFormated>
  <DomainObject.Predmet.StrankaListFormatedOIB>
    <izvorni_sadrzaj>
      <item>Stečajna masa iza AGENCIJA ZA POVREMENI POSAO d.o.o. za privremeno zapošljavanje u stečaju, OIB 23135382097 zastupanog po punomoćniku Krunoslav Vukšić</item>
    </izvorni_sadrzaj>
    <derivirana_varijabla naziv="DomainObject.Predmet.StrankaListFormatedOIB_1">
      <item>Stečajna masa iza AGENCIJA ZA POVREMENI POSAO d.o.o. za privremeno zapošljavanje u stečaju, OIB 23135382097 zastupanog po punomoćniku Krunoslav Vukšić</item>
    </derivirana_varijabla>
  </DomainObject.Predmet.StrankaListFormatedOIB>
  <DomainObject.Predmet.StrankaListFormatedWithAdress>
    <izvorni_sadrzaj>
      <item>Stečajna masa iza AGENCIJA ZA POVREMENI POSAO d.o.o. za privremeno zapošljavanje u stečaju, Vijenac Ivana Meštrovića 74, 31000 Osijek zastupanog po punomoćniku Krunoslav Vukšić</item>
    </izvorni_sadrzaj>
    <derivirana_varijabla naziv="DomainObject.Predmet.StrankaListFormatedWithAdress_1">
      <item>Stečajna masa iza AGENCIJA ZA POVREMENI POSAO d.o.o. za privremeno zapošljavanje u stečaju, Vijenac Ivana Meštrovića 74, 31000 Osijek zastupanog po punomoćniku Krunoslav Vukšić</item>
    </derivirana_varijabla>
  </DomainObject.Predmet.StrankaListFormatedWithAdress>
  <DomainObject.Predmet.StrankaListFormatedWithAdressOIB>
    <izvorni_sadrzaj>
      <item>Stečajna masa iza AGENCIJA ZA POVREMENI POSAO d.o.o. za privremeno zapošljavanje u stečaju, OIB 23135382097, Vijenac Ivana Meštrovića 74, 31000 Osijek zastupanog po punomoćniku Krunoslav Vukšić</item>
    </izvorni_sadrzaj>
    <derivirana_varijabla naziv="DomainObject.Predmet.StrankaListFormatedWithAdressOIB_1">
      <item>Stečajna masa iza AGENCIJA ZA POVREMENI POSAO d.o.o. za privremeno zapošljavanje u stečaju, OIB 23135382097, Vijenac Ivana Meštrovića 74, 31000 Osijek zastupanog po punomoćniku Krunoslav Vukšić</item>
    </derivirana_varijabla>
  </DomainObject.Predmet.StrankaListFormatedWithAdressOIB>
  <DomainObject.Predmet.StrankaListNazivFormated>
    <izvorni_sadrzaj>
      <item>Stečajna masa iza AGENCIJA ZA POVREMENI POSAO d.o.o. za privremeno zapošljavanje u stečaju</item>
    </izvorni_sadrzaj>
    <derivirana_varijabla naziv="DomainObject.Predmet.StrankaListNazivFormated_1">
      <item>Stečajna masa iza AGENCIJA ZA POVREMENI POSAO d.o.o. za privremeno zapošljavanje u stečaju</item>
    </derivirana_varijabla>
  </DomainObject.Predmet.StrankaListNazivFormated>
  <DomainObject.Predmet.StrankaListNazivFormatedOIB>
    <izvorni_sadrzaj>
      <item>Stečajna masa iza AGENCIJA ZA POVREMENI POSAO d.o.o. za privremeno zapošljavanje u stečaju, OIB 23135382097</item>
    </izvorni_sadrzaj>
    <derivirana_varijabla naziv="DomainObject.Predmet.StrankaListNazivFormatedOIB_1">
      <item>Stečajna masa iza AGENCIJA ZA POVREMENI POSAO d.o.o. za privremeno zapošljavanje u stečaju, OIB 23135382097</item>
    </derivirana_varijabla>
  </DomainObject.Predmet.StrankaListNazivFormatedOIB>
  <DomainObject.Predmet.ProtuStrankaListFormated>
    <izvorni_sadrzaj>
      <item>Josipa Levaković zastupanog po punomoćniku Dubravko Marjanović</item>
      <item>Nataša Surla-Lusch</item>
    </izvorni_sadrzaj>
    <derivirana_varijabla naziv="DomainObject.Predmet.ProtuStrankaListFormated_1">
      <item>Josipa Levaković zastupanog po punomoćniku Dubravko Marjanović</item>
      <item>Nataša Surla-Lusch</item>
    </derivirana_varijabla>
  </DomainObject.Predmet.ProtuStrankaListFormated>
  <DomainObject.Predmet.ProtuStrankaListFormatedOIB>
    <izvorni_sadrzaj>
      <item>Josipa Levaković zastupanog po punomoćniku Dubravko Marjanović</item>
      <item>Nataša Surla-Lusch, OIB 88488204587</item>
    </izvorni_sadrzaj>
    <derivirana_varijabla naziv="DomainObject.Predmet.ProtuStrankaListFormatedOIB_1">
      <item>Josipa Levaković zastupanog po punomoćniku Dubravko Marjanović</item>
      <item>Nataša Surla-Lusch, OIB 88488204587</item>
    </derivirana_varijabla>
  </DomainObject.Predmet.ProtuStrankaListFormatedOIB>
  <DomainObject.Predmet.ProtuStrankaListFormatedWithAdress>
    <izvorni_sadrzaj>
      <item>Josipa Levaković, Jana Panoniusa 73, 31207 Tenja zastupanog po punomoćniku Dubravko Marjanović</item>
      <item>Nataša Surla-Lusch, Sjenjak 137, 31000 Osijek</item>
    </izvorni_sadrzaj>
    <derivirana_varijabla naziv="DomainObject.Predmet.ProtuStrankaListFormatedWithAdress_1">
      <item>Josipa Levaković, Jana Panoniusa 73, 31207 Tenja zastupanog po punomoćniku Dubravko Marjanović</item>
      <item>Nataša Surla-Lusch, Sjenjak 137, 31000 Osijek</item>
    </derivirana_varijabla>
  </DomainObject.Predmet.ProtuStrankaListFormatedWithAdress>
  <DomainObject.Predmet.ProtuStrankaListFormatedWithAdressOIB>
    <izvorni_sadrzaj>
      <item>Josipa Levaković, Jana Panoniusa 73, 31207 Tenja zastupanog po punomoćniku Dubravko Marjanović</item>
      <item>Nataša Surla-Lusch, OIB 88488204587, Sjenjak 137, 31000 Osijek</item>
    </izvorni_sadrzaj>
    <derivirana_varijabla naziv="DomainObject.Predmet.ProtuStrankaListFormatedWithAdressOIB_1">
      <item>Josipa Levaković, Jana Panoniusa 73, 31207 Tenja zastupanog po punomoćniku Dubravko Marjanović</item>
      <item>Nataša Surla-Lusch, OIB 88488204587, Sjenjak 137, 31000 Osijek</item>
    </derivirana_varijabla>
  </DomainObject.Predmet.ProtuStrankaListFormatedWithAdressOIB>
  <DomainObject.Predmet.ProtuStrankaListNazivFormated>
    <izvorni_sadrzaj>
      <item>Josipa Levaković</item>
      <item>Nataša Surla-Lusch</item>
    </izvorni_sadrzaj>
    <derivirana_varijabla naziv="DomainObject.Predmet.ProtuStrankaListNazivFormated_1">
      <item>Josipa Levaković</item>
      <item>Nataša Surla-Lusch</item>
    </derivirana_varijabla>
  </DomainObject.Predmet.ProtuStrankaListNazivFormated>
  <DomainObject.Predmet.ProtuStrankaListNazivFormatedOIB>
    <izvorni_sadrzaj>
      <item>Josipa Levaković</item>
      <item>Nataša Surla-Lusch, OIB 88488204587</item>
    </izvorni_sadrzaj>
    <derivirana_varijabla naziv="DomainObject.Predmet.ProtuStrankaListNazivFormatedOIB_1">
      <item>Josipa Levaković</item>
      <item>Nataša Surla-Lusch, OIB 88488204587</item>
    </derivirana_varijabla>
  </DomainObject.Predmet.ProtuStrankaListNazivFormatedOIB>
  <DomainObject.Predmet.OstaliListFormated>
    <izvorni_sadrzaj>
      <item>Krunoslav Vukšić punomoćnik sudionika u postupku Stečajna masa iza AGENCIJA ZA POVREMENI POSAO d.o.o. za privremeno zapošljavanje u stečaju</item>
      <item>Dubravko Marjanović punomoćnik sudionika u postupku Josipa Levaković</item>
    </izvorni_sadrzaj>
    <derivirana_varijabla naziv="DomainObject.Predmet.OstaliListFormated_1">
      <item>Krunoslav Vukšić punomoćnik sudionika u postupku Stečajna masa iza AGENCIJA ZA POVREMENI POSAO d.o.o. za privremeno zapošljavanje u stečaju</item>
      <item>Dubravko Marjanović punomoćnik sudionika u postupku Josipa Levaković</item>
    </derivirana_varijabla>
  </DomainObject.Predmet.OstaliListFormated>
  <DomainObject.Predmet.OstaliListFormatedOIB>
    <izvorni_sadrzaj>
      <item>Krunoslav Vukšić, OIB 86250321170 punomoćnik sudionika u postupku Stečajna masa iza AGENCIJA ZA POVREMENI POSAO d.o.o. za privremeno zapošljavanje u stečaju</item>
      <item>Dubravko Marjanović, OIB 33254867433 punomoćnik sudionika u postupku Josipa Levaković</item>
    </izvorni_sadrzaj>
    <derivirana_varijabla naziv="DomainObject.Predmet.OstaliListFormatedOIB_1">
      <item>Krunoslav Vukšić, OIB 86250321170 punomoćnik sudionika u postupku Stečajna masa iza AGENCIJA ZA POVREMENI POSAO d.o.o. za privremeno zapošljavanje u stečaju</item>
      <item>Dubravko Marjanović, OIB 33254867433 punomoćnik sudionika u postupku Josipa Levaković</item>
    </derivirana_varijabla>
  </DomainObject.Predmet.OstaliListFormatedOIB>
  <DomainObject.Predmet.OstaliListFormatedWithAdress>
    <izvorni_sadrzaj>
      <item>Krunoslav Vukšić, Dobriše Cesarića 1, 31000 Osijek punomoćnik sudionika u postupku Stečajna masa iza AGENCIJA ZA POVREMENI POSAO d.o.o. za privremeno zapošljavanje u stečaju</item>
      <item>Dubravko Marjanović, Prolaz Matice hrvatske 1, 31000 Osijek punomoćnik sudionika u postupku Josipa Levaković</item>
    </izvorni_sadrzaj>
    <derivirana_varijabla naziv="DomainObject.Predmet.OstaliListFormatedWithAdress_1">
      <item>Krunoslav Vukšić, Dobriše Cesarića 1, 31000 Osijek punomoćnik sudionika u postupku Stečajna masa iza AGENCIJA ZA POVREMENI POSAO d.o.o. za privremeno zapošljavanje u stečaju</item>
      <item>Dubravko Marjanović, Prolaz Matice hrvatske 1, 31000 Osijek punomoćnik sudionika u postupku Josipa Levaković</item>
    </derivirana_varijabla>
  </DomainObject.Predmet.OstaliListFormatedWithAdress>
  <DomainObject.Predmet.OstaliListFormatedWithAdressOIB>
    <izvorni_sadrzaj>
      <item>Krunoslav Vukšić, OIB 86250321170, Dobriše Cesarića 1, 31000 Osijek punomoćnik sudionika u postupku Stečajna masa iza AGENCIJA ZA POVREMENI POSAO d.o.o. za privremeno zapošljavanje u stečaju</item>
      <item>Dubravko Marjanović, OIB 33254867433, Prolaz Matice hrvatske 1, 31000 Osijek punomoćnik sudionika u postupku Josipa Levaković</item>
    </izvorni_sadrzaj>
    <derivirana_varijabla naziv="DomainObject.Predmet.OstaliListFormatedWithAdressOIB_1">
      <item>Krunoslav Vukšić, OIB 86250321170, Dobriše Cesarića 1, 31000 Osijek punomoćnik sudionika u postupku Stečajna masa iza AGENCIJA ZA POVREMENI POSAO d.o.o. za privremeno zapošljavanje u stečaju</item>
      <item>Dubravko Marjanović, OIB 33254867433, Prolaz Matice hrvatske 1, 31000 Osijek punomoćnik sudionika u postupku Josipa Levaković</item>
    </derivirana_varijabla>
  </DomainObject.Predmet.OstaliListFormatedWithAdressOIB>
  <DomainObject.Predmet.OstaliListNazivFormated>
    <izvorni_sadrzaj>
      <item>Krunoslav Vukšić</item>
      <item>Dubravko Marjanović</item>
    </izvorni_sadrzaj>
    <derivirana_varijabla naziv="DomainObject.Predmet.OstaliListNazivFormated_1">
      <item>Krunoslav Vukšić</item>
      <item>Dubravko Marjanović</item>
    </derivirana_varijabla>
  </DomainObject.Predmet.OstaliListNazivFormated>
  <DomainObject.Predmet.OstaliListNazivFormatedOIB>
    <izvorni_sadrzaj>
      <item>Krunoslav Vukšić, OIB 86250321170</item>
      <item>Dubravko Marjanović, OIB 33254867433</item>
    </izvorni_sadrzaj>
    <derivirana_varijabla naziv="DomainObject.Predmet.OstaliListNazivFormatedOIB_1">
      <item>Krunoslav Vukšić, OIB 86250321170</item>
      <item>Dubravko Marjanović, OIB 33254867433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siječnja 2021.</izvorni_sadrzaj>
    <derivirana_varijabla naziv="DomainObject.Datum_1">5. siječnja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AGENCIJA ZA POVREMENI POSAO d.o.o. za privremeno zapošljavanje u stečaju</izvorni_sadrzaj>
    <derivirana_varijabla naziv="DomainObject.Predmet.StrankaIDrugi_1">Stečajna masa iza AGENCIJA ZA POVREMENI POSAO d.o.o. za privremeno zapošljavanje u stečaju</derivirana_varijabla>
  </DomainObject.Predmet.StrankaIDrugi>
  <DomainObject.Predmet.ProtustrankaIDrugi>
    <izvorni_sadrzaj>Josipa Levaković i dr.</izvorni_sadrzaj>
    <derivirana_varijabla naziv="DomainObject.Predmet.ProtustrankaIDrugi_1">Josipa Levaković i dr.</derivirana_varijabla>
  </DomainObject.Predmet.ProtustrankaIDrugi>
  <DomainObject.Predmet.StrankaIDrugiAdressOIB>
    <izvorni_sadrzaj>Stečajna masa iza AGENCIJA ZA POVREMENI POSAO d.o.o. za privremeno zapošljavanje u stečaju, OIB 23135382097, Vijenac Ivana Meštrovića 74, 31000 Osijek</izvorni_sadrzaj>
    <derivirana_varijabla naziv="DomainObject.Predmet.StrankaIDrugiAdressOIB_1">Stečajna masa iza AGENCIJA ZA POVREMENI POSAO d.o.o. za privremeno zapošljavanje u stečaju, OIB 23135382097, Vijenac Ivana Meštrovića 74, 31000 Osijek</derivirana_varijabla>
  </DomainObject.Predmet.StrankaIDrugiAdressOIB>
  <DomainObject.Predmet.ProtustrankaIDrugiAdressOIB>
    <izvorni_sadrzaj>Josipa Levaković, Jana Panoniusa 73, 31207 Tenja i dr.</izvorni_sadrzaj>
    <derivirana_varijabla naziv="DomainObject.Predmet.ProtustrankaIDrugiAdressOIB_1">Josipa Levaković, Jana Panoniusa 73, 31207 Tenja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AGENCIJA ZA POVREMENI POSAO d.o.o. za privremeno zapošljavanje u stečaju</item>
      <item>Krunoslav Vukšić</item>
      <item>Josipa Levaković</item>
      <item>Nataša Surla-Lusch</item>
      <item>Dubravko Marjanović</item>
    </izvorni_sadrzaj>
    <derivirana_varijabla naziv="DomainObject.Predmet.SudioniciListNaziv_1">
      <item>Stečajna masa iza AGENCIJA ZA POVREMENI POSAO d.o.o. za privremeno zapošljavanje u stečaju</item>
      <item>Krunoslav Vukšić</item>
      <item>Josipa Levaković</item>
      <item>Nataša Surla-Lusch</item>
      <item>Dubravko Marjanović</item>
    </derivirana_varijabla>
  </DomainObject.Predmet.SudioniciListNaziv>
  <DomainObject.Predmet.SudioniciListAdressOIB>
    <izvorni_sadrzaj>
      <item>Stečajna masa iza AGENCIJA ZA POVREMENI POSAO d.o.o. za privremeno zapošljavanje u stečaju, OIB 23135382097, Vijenac Ivana Meštrovića 74,31000 Osijek</item>
      <item>Krunoslav Vukšić, OIB 86250321170, Dobriše Cesarića 1,31000 Osijek</item>
      <item>Josipa Levaković, Jana Panoniusa 73,31207 Tenja</item>
      <item>Nataša Surla-Lusch, OIB 88488204587, Sjenjak 137,31000 Osijek</item>
      <item>Dubravko Marjanović, OIB 33254867433, Prolaz Matice hrvatske 1,31000 Osijek</item>
    </izvorni_sadrzaj>
    <derivirana_varijabla naziv="DomainObject.Predmet.SudioniciListAdressOIB_1">
      <item>Stečajna masa iza AGENCIJA ZA POVREMENI POSAO d.o.o. za privremeno zapošljavanje u stečaju, OIB 23135382097, Vijenac Ivana Meštrovića 74,31000 Osijek</item>
      <item>Krunoslav Vukšić, OIB 86250321170, Dobriše Cesarića 1,31000 Osijek</item>
      <item>Josipa Levaković, Jana Panoniusa 73,31207 Tenja</item>
      <item>Nataša Surla-Lusch, OIB 88488204587, Sjenjak 137,31000 Osijek</item>
      <item>Dubravko Marjanović, OIB 33254867433, Prolaz Matice hrvatske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23135382097</item>
      <item>, OIB 86250321170</item>
      <item>, OIB null</item>
      <item>, OIB 88488204587</item>
      <item>, OIB 33254867433</item>
    </izvorni_sadrzaj>
    <derivirana_varijabla naziv="DomainObject.Predmet.SudioniciListNazivOIB_1">
      <item>, OIB 23135382097</item>
      <item>, OIB 86250321170</item>
      <item>, OIB null</item>
      <item>, OIB 88488204587</item>
      <item>, OIB 33254867433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2020.</izvorni_sadrzaj>
    <derivirana_varijabla naziv="DomainObject.PredzadnjaOdlukaIzPredmeta.DatumDonosenjaOdluke_1">27. studenog 2020.</derivirana_varijabla>
  </DomainObject.PredzadnjaOdlukaIzPredmeta.DatumDonosenjaOdluke>
  <DomainObject.PredzadnjaOdlukaIzPredmeta.Oznaka>
    <izvorni_sadrzaj>Ovr-736/2019-14</izvorni_sadrzaj>
    <derivirana_varijabla naziv="DomainObject.PredzadnjaOdlukaIzPredmeta.Oznaka_1">Ovr-736/2019-14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2019.</izvorni_sadrzaj>
    <derivirana_varijabla naziv="DomainObject.Predmet.DatumPocetkaProcesa_1">20.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1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Ministarstvo Pravosuda Republike Hrvatske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Pešut</dc:creator>
  <cp:lastModifiedBy>User 1</cp:lastModifiedBy>
  <cp:revision>2</cp:revision>
  <cp:lastPrinted>2021-01-11T10:58:00Z</cp:lastPrinted>
  <dcterms:created xsi:type="dcterms:W3CDTF">2021-01-11T11:17:00Z</dcterms:created>
  <dcterms:modified xsi:type="dcterms:W3CDTF">2021-01-11T11:17:00Z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Zaključak (zaključak-očevid_ovr-736-19.docx)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